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CC" w:rsidRDefault="00747DC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747DCC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747DCC">
        <w:rPr>
          <w:sz w:val="28"/>
          <w:szCs w:val="28"/>
        </w:rPr>
        <w:t>2018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747DCC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7B1307">
        <w:rPr>
          <w:sz w:val="28"/>
          <w:szCs w:val="28"/>
        </w:rPr>
        <w:t xml:space="preserve">Об утверждении Положения </w:t>
      </w:r>
    </w:p>
    <w:p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 денежном содержании лиц, </w:t>
      </w:r>
    </w:p>
    <w:p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замещающих муниципальные </w:t>
      </w:r>
    </w:p>
    <w:p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должности </w:t>
      </w:r>
      <w:r w:rsidR="006F11D8">
        <w:rPr>
          <w:sz w:val="28"/>
          <w:szCs w:val="28"/>
        </w:rPr>
        <w:t xml:space="preserve">в </w:t>
      </w:r>
      <w:r w:rsidRPr="00707648">
        <w:rPr>
          <w:sz w:val="28"/>
          <w:szCs w:val="28"/>
        </w:rPr>
        <w:t>орган</w:t>
      </w:r>
      <w:r w:rsidR="006F11D8">
        <w:rPr>
          <w:sz w:val="28"/>
          <w:szCs w:val="28"/>
        </w:rPr>
        <w:t>ах</w:t>
      </w:r>
      <w:r w:rsidRPr="00707648">
        <w:rPr>
          <w:sz w:val="28"/>
          <w:szCs w:val="28"/>
        </w:rPr>
        <w:t xml:space="preserve"> местного </w:t>
      </w:r>
    </w:p>
    <w:p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07648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сельского </w:t>
      </w:r>
    </w:p>
    <w:p w:rsidR="00947E01" w:rsidRPr="007B1307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>поселения Цингалы</w:t>
      </w:r>
      <w:bookmarkEnd w:id="0"/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:rsidR="006F11D8" w:rsidRPr="007B1307" w:rsidRDefault="006F11D8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:rsidR="00747DCC" w:rsidRPr="00747DCC" w:rsidRDefault="00747DCC" w:rsidP="00747DCC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DCC">
        <w:rPr>
          <w:sz w:val="28"/>
          <w:szCs w:val="28"/>
        </w:rPr>
        <w:t xml:space="preserve">На основании Бюджетного </w:t>
      </w:r>
      <w:hyperlink r:id="rId9" w:history="1">
        <w:r w:rsidRPr="00747DCC">
          <w:rPr>
            <w:rStyle w:val="af3"/>
            <w:color w:val="auto"/>
            <w:sz w:val="28"/>
            <w:szCs w:val="28"/>
            <w:u w:val="none"/>
          </w:rPr>
          <w:t>кодекса</w:t>
        </w:r>
      </w:hyperlink>
      <w:r w:rsidRPr="00747DCC">
        <w:rPr>
          <w:sz w:val="28"/>
          <w:szCs w:val="28"/>
        </w:rPr>
        <w:t xml:space="preserve"> Российской Федерации, Федерального </w:t>
      </w:r>
      <w:hyperlink r:id="rId10" w:history="1">
        <w:r w:rsidRPr="00747DCC">
          <w:rPr>
            <w:rStyle w:val="af3"/>
            <w:color w:val="auto"/>
            <w:sz w:val="28"/>
            <w:szCs w:val="28"/>
            <w:u w:val="none"/>
          </w:rPr>
          <w:t>закона</w:t>
        </w:r>
      </w:hyperlink>
      <w:r w:rsidRPr="00747DC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hyperlink r:id="rId11" w:history="1">
        <w:r w:rsidRPr="00747DCC">
          <w:rPr>
            <w:rStyle w:val="af3"/>
            <w:color w:val="auto"/>
            <w:sz w:val="28"/>
            <w:szCs w:val="28"/>
            <w:u w:val="none"/>
          </w:rPr>
          <w:t>постановления</w:t>
        </w:r>
      </w:hyperlink>
      <w:r w:rsidRPr="00747DCC">
        <w:rPr>
          <w:sz w:val="28"/>
          <w:szCs w:val="28"/>
        </w:rPr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Уставом сельского поселения Цингалы, в целях обеспечения денежного содержания </w:t>
      </w:r>
      <w:r w:rsidRPr="00747DCC">
        <w:rPr>
          <w:bCs/>
          <w:sz w:val="28"/>
          <w:szCs w:val="28"/>
        </w:rPr>
        <w:t xml:space="preserve">лиц, замещающих муниципальные должности сельского поселения Цингалы, </w:t>
      </w:r>
      <w:r w:rsidRPr="00747DCC">
        <w:rPr>
          <w:sz w:val="28"/>
          <w:szCs w:val="28"/>
        </w:rPr>
        <w:t xml:space="preserve"> 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</w:p>
    <w:p w:rsidR="00747DCC" w:rsidRPr="007B1307" w:rsidRDefault="00747DCC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FD1B0C" w:rsidRDefault="00D33DEE" w:rsidP="003F1EA2">
      <w:pPr>
        <w:pStyle w:val="af1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D1B0C">
        <w:rPr>
          <w:sz w:val="28"/>
          <w:szCs w:val="28"/>
        </w:rPr>
        <w:t>Утвердить Положение о денежном содержании лиц, замещающих муниципальные должности</w:t>
      </w:r>
      <w:r w:rsidR="0096496C" w:rsidRPr="0096496C">
        <w:rPr>
          <w:sz w:val="28"/>
          <w:szCs w:val="28"/>
        </w:rPr>
        <w:t xml:space="preserve"> </w:t>
      </w:r>
      <w:r w:rsidR="006F11D8">
        <w:rPr>
          <w:sz w:val="28"/>
          <w:szCs w:val="28"/>
        </w:rPr>
        <w:t>в органах</w:t>
      </w:r>
      <w:r w:rsidR="0096496C" w:rsidRPr="0096496C">
        <w:rPr>
          <w:sz w:val="28"/>
          <w:szCs w:val="28"/>
        </w:rPr>
        <w:t xml:space="preserve"> местного самоуправления</w:t>
      </w:r>
      <w:r w:rsidRPr="00FD1B0C">
        <w:rPr>
          <w:sz w:val="28"/>
          <w:szCs w:val="28"/>
        </w:rPr>
        <w:t xml:space="preserve"> </w:t>
      </w:r>
      <w:r w:rsidR="007B1307" w:rsidRPr="00FD1B0C">
        <w:rPr>
          <w:sz w:val="28"/>
          <w:szCs w:val="28"/>
        </w:rPr>
        <w:t>сельского поселения Цингалы</w:t>
      </w:r>
      <w:r w:rsidRPr="00FD1B0C">
        <w:rPr>
          <w:sz w:val="28"/>
          <w:szCs w:val="28"/>
        </w:rPr>
        <w:t xml:space="preserve">, согласно </w:t>
      </w:r>
      <w:r w:rsidR="00CB432B" w:rsidRPr="00FD1B0C">
        <w:rPr>
          <w:sz w:val="28"/>
          <w:szCs w:val="28"/>
        </w:rPr>
        <w:t>приложению,</w:t>
      </w:r>
      <w:r w:rsidRPr="00FD1B0C">
        <w:rPr>
          <w:sz w:val="28"/>
          <w:szCs w:val="28"/>
        </w:rPr>
        <w:t xml:space="preserve"> к настоящему решению.</w:t>
      </w:r>
    </w:p>
    <w:p w:rsidR="00FD1B0C" w:rsidRPr="00FD1B0C" w:rsidRDefault="00FD1B0C" w:rsidP="00FD1B0C">
      <w:pPr>
        <w:pStyle w:val="af1"/>
        <w:ind w:left="0" w:hanging="359"/>
        <w:jc w:val="both"/>
        <w:rPr>
          <w:sz w:val="28"/>
          <w:szCs w:val="28"/>
        </w:rPr>
      </w:pPr>
    </w:p>
    <w:p w:rsidR="00BA5BE0" w:rsidRPr="00BA5BE0" w:rsidRDefault="00BA5BE0" w:rsidP="003F1EA2">
      <w:pPr>
        <w:pStyle w:val="af1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A5BE0">
        <w:rPr>
          <w:sz w:val="28"/>
          <w:szCs w:val="28"/>
        </w:rPr>
        <w:t xml:space="preserve">Признать утратившим силу решение </w:t>
      </w:r>
      <w:r w:rsidRPr="00BA5BE0">
        <w:rPr>
          <w:bCs/>
          <w:sz w:val="28"/>
          <w:szCs w:val="28"/>
        </w:rPr>
        <w:t xml:space="preserve">Совета депутатов </w:t>
      </w:r>
      <w:r w:rsidRPr="00BA5BE0">
        <w:rPr>
          <w:bCs/>
          <w:sz w:val="28"/>
          <w:szCs w:val="28"/>
        </w:rPr>
        <w:lastRenderedPageBreak/>
        <w:t>сельского поселения Цингалы</w:t>
      </w:r>
      <w:r>
        <w:rPr>
          <w:bCs/>
          <w:sz w:val="28"/>
          <w:szCs w:val="28"/>
        </w:rPr>
        <w:t>:</w:t>
      </w:r>
    </w:p>
    <w:p w:rsidR="00BA5BE0" w:rsidRPr="00BA5BE0" w:rsidRDefault="00BA5BE0" w:rsidP="00BA5BE0">
      <w:pPr>
        <w:pStyle w:val="af1"/>
        <w:rPr>
          <w:bCs/>
          <w:sz w:val="28"/>
          <w:szCs w:val="28"/>
        </w:rPr>
      </w:pPr>
    </w:p>
    <w:p w:rsidR="00BA5BE0" w:rsidRDefault="00BA5BE0" w:rsidP="00BA5B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BA5BE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</w:t>
      </w:r>
      <w:r w:rsidRPr="00BA5B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 «</w:t>
      </w:r>
      <w:r w:rsidRPr="00BA5BE0">
        <w:rPr>
          <w:bCs/>
          <w:sz w:val="28"/>
          <w:szCs w:val="28"/>
        </w:rPr>
        <w:t>Об утверждении Положения о денежном содержании лиц, замещающих муниципальные должности в органах местного самоуправления сельского поселения Цингалы</w:t>
      </w:r>
      <w:r>
        <w:rPr>
          <w:bCs/>
          <w:sz w:val="28"/>
          <w:szCs w:val="28"/>
        </w:rPr>
        <w:t>»;</w:t>
      </w:r>
    </w:p>
    <w:p w:rsidR="00BA5BE0" w:rsidRPr="00BA5BE0" w:rsidRDefault="00BA5BE0" w:rsidP="00BA5B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BA5BE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BA5B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02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21.09.2017 № 41 </w:t>
      </w:r>
      <w:r w:rsidRPr="00BA5BE0">
        <w:rPr>
          <w:bCs/>
          <w:sz w:val="28"/>
          <w:szCs w:val="28"/>
        </w:rPr>
        <w:t>«Об утверждении Положения о денежном содержании лиц, замещающих муниципальные должности в органах местного самоуправления сельского поселения Цингалы».</w:t>
      </w:r>
    </w:p>
    <w:p w:rsidR="00FD1B0C" w:rsidRDefault="00FD1B0C" w:rsidP="00BA5BE0">
      <w:pPr>
        <w:jc w:val="both"/>
        <w:rPr>
          <w:bCs/>
          <w:sz w:val="28"/>
          <w:szCs w:val="28"/>
        </w:rPr>
      </w:pPr>
    </w:p>
    <w:p w:rsidR="0096496C" w:rsidRPr="00576470" w:rsidRDefault="00D33DEE" w:rsidP="00576470">
      <w:pPr>
        <w:ind w:firstLine="708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3. </w:t>
      </w:r>
      <w:r w:rsidR="00FD1B0C" w:rsidRPr="00FD1B0C">
        <w:rPr>
          <w:bCs/>
          <w:sz w:val="28"/>
          <w:szCs w:val="28"/>
        </w:rPr>
        <w:t>Настоящее решение вступает в силу после официальног</w:t>
      </w:r>
      <w:r w:rsidR="00EF0825">
        <w:rPr>
          <w:bCs/>
          <w:sz w:val="28"/>
          <w:szCs w:val="28"/>
        </w:rPr>
        <w:t>о опубликования (обнародования).</w:t>
      </w:r>
    </w:p>
    <w:p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:rsidR="00C42482" w:rsidRDefault="00C42482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403CEA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p w:rsidR="00A32694" w:rsidRDefault="00A32694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65771A" w:rsidRDefault="0065771A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EF0825" w:rsidRDefault="00EF0825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BA5BE0" w:rsidRDefault="00BA5BE0" w:rsidP="006A08B5">
      <w:pPr>
        <w:ind w:left="5529"/>
        <w:jc w:val="right"/>
        <w:rPr>
          <w:sz w:val="28"/>
          <w:szCs w:val="28"/>
        </w:rPr>
      </w:pPr>
    </w:p>
    <w:p w:rsidR="003E77DE" w:rsidRDefault="003E77DE" w:rsidP="006A08B5">
      <w:pPr>
        <w:ind w:left="5529"/>
        <w:jc w:val="right"/>
        <w:rPr>
          <w:sz w:val="28"/>
          <w:szCs w:val="28"/>
        </w:rPr>
      </w:pPr>
    </w:p>
    <w:p w:rsidR="006A08B5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08B5" w:rsidRDefault="00D33DEE" w:rsidP="007B1307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7B1307">
        <w:rPr>
          <w:sz w:val="28"/>
          <w:szCs w:val="28"/>
        </w:rPr>
        <w:t>Совета депутатов</w:t>
      </w:r>
    </w:p>
    <w:p w:rsidR="007B1307" w:rsidRDefault="005D6D40" w:rsidP="007B130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7B1307">
        <w:rPr>
          <w:sz w:val="28"/>
          <w:szCs w:val="28"/>
        </w:rPr>
        <w:t>ого поселения Цингалы</w:t>
      </w:r>
    </w:p>
    <w:p w:rsidR="00D33DEE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07648">
        <w:rPr>
          <w:sz w:val="28"/>
          <w:szCs w:val="28"/>
        </w:rPr>
        <w:t xml:space="preserve"> 00.00.2018</w:t>
      </w:r>
      <w:r>
        <w:rPr>
          <w:sz w:val="28"/>
          <w:szCs w:val="28"/>
        </w:rPr>
        <w:t xml:space="preserve"> №</w:t>
      </w:r>
      <w:r w:rsidR="00707648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</w:t>
      </w:r>
    </w:p>
    <w:p w:rsidR="00D33DEE" w:rsidRPr="00D33DEE" w:rsidRDefault="00D33DEE" w:rsidP="00D33DEE">
      <w:pPr>
        <w:jc w:val="both"/>
        <w:rPr>
          <w:sz w:val="28"/>
          <w:szCs w:val="28"/>
        </w:rPr>
      </w:pPr>
    </w:p>
    <w:p w:rsidR="00D33DEE" w:rsidRDefault="00D33DEE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8B5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379B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D8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о денежном содержании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2F379B" w:rsidRDefault="006F11D8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</w:t>
      </w:r>
      <w:r w:rsidR="0096496C" w:rsidRPr="009649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D6D4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A57086" w:rsidRDefault="00A57086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086" w:rsidRDefault="00A57086" w:rsidP="003F1EA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7086" w:rsidRPr="002F379B" w:rsidRDefault="00A57086" w:rsidP="00A57086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2F379B" w:rsidRDefault="002F379B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6F11D8">
        <w:rPr>
          <w:rFonts w:ascii="Times New Roman" w:hAnsi="Times New Roman" w:cs="Times New Roman"/>
          <w:sz w:val="28"/>
          <w:szCs w:val="28"/>
        </w:rPr>
        <w:t>в органах</w:t>
      </w:r>
      <w:r w:rsidR="0096496C" w:rsidRPr="009649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D6D4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2F379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Бюджетным кодексом Российской Федерации, Федеральным законом от 6 октября 2003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="0065771A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2F37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5771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F379B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- Югры от 28 декабря 2007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="0065771A">
        <w:rPr>
          <w:rFonts w:ascii="Times New Roman" w:hAnsi="Times New Roman" w:cs="Times New Roman"/>
          <w:sz w:val="28"/>
          <w:szCs w:val="28"/>
        </w:rPr>
        <w:t xml:space="preserve"> 201-оз «</w:t>
      </w:r>
      <w:r w:rsidRPr="002F379B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65771A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2F379B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Правительства Ханты-Мансийского автономного округа - Югры от 24 декабря 2007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="0065771A">
        <w:rPr>
          <w:rFonts w:ascii="Times New Roman" w:hAnsi="Times New Roman" w:cs="Times New Roman"/>
          <w:sz w:val="28"/>
          <w:szCs w:val="28"/>
        </w:rPr>
        <w:t xml:space="preserve"> 333-п «</w:t>
      </w:r>
      <w:r w:rsidRPr="002F379B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</w:t>
      </w:r>
      <w:r w:rsidR="0065771A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2F379B">
        <w:rPr>
          <w:rFonts w:ascii="Times New Roman" w:hAnsi="Times New Roman" w:cs="Times New Roman"/>
          <w:sz w:val="28"/>
          <w:szCs w:val="28"/>
        </w:rPr>
        <w:t>.</w:t>
      </w:r>
    </w:p>
    <w:p w:rsidR="002F379B" w:rsidRPr="00FA5386" w:rsidRDefault="002F379B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86">
        <w:rPr>
          <w:rFonts w:ascii="Times New Roman" w:hAnsi="Times New Roman" w:cs="Times New Roman"/>
          <w:sz w:val="28"/>
          <w:szCs w:val="28"/>
        </w:rPr>
        <w:t>Положение определяет порядок регулирования вопросов оплаты труда выборн</w:t>
      </w:r>
      <w:r w:rsidR="001022E8" w:rsidRPr="00FA5386">
        <w:rPr>
          <w:rFonts w:ascii="Times New Roman" w:hAnsi="Times New Roman" w:cs="Times New Roman"/>
          <w:sz w:val="28"/>
          <w:szCs w:val="28"/>
        </w:rPr>
        <w:t>ого</w:t>
      </w:r>
      <w:r w:rsidRPr="00FA538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022E8" w:rsidRPr="00FA5386">
        <w:rPr>
          <w:rFonts w:ascii="Times New Roman" w:hAnsi="Times New Roman" w:cs="Times New Roman"/>
          <w:sz w:val="28"/>
          <w:szCs w:val="28"/>
        </w:rPr>
        <w:t>ого</w:t>
      </w:r>
      <w:r w:rsidRPr="00FA5386">
        <w:rPr>
          <w:rFonts w:ascii="Times New Roman" w:hAnsi="Times New Roman" w:cs="Times New Roman"/>
          <w:sz w:val="28"/>
          <w:szCs w:val="28"/>
        </w:rPr>
        <w:t xml:space="preserve"> лиц</w:t>
      </w:r>
      <w:r w:rsidR="001022E8" w:rsidRPr="00FA5386">
        <w:rPr>
          <w:rFonts w:ascii="Times New Roman" w:hAnsi="Times New Roman" w:cs="Times New Roman"/>
          <w:sz w:val="28"/>
          <w:szCs w:val="28"/>
        </w:rPr>
        <w:t>а</w:t>
      </w:r>
      <w:r w:rsidRPr="00FA538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A5386" w:rsidRPr="00FA5386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FA5386">
        <w:rPr>
          <w:rFonts w:ascii="Times New Roman" w:hAnsi="Times New Roman" w:cs="Times New Roman"/>
          <w:sz w:val="28"/>
          <w:szCs w:val="28"/>
        </w:rPr>
        <w:t>, осуществляющих свои полномочия на</w:t>
      </w:r>
      <w:r w:rsidR="00FA5386" w:rsidRPr="00FA5386">
        <w:rPr>
          <w:rFonts w:ascii="Times New Roman" w:hAnsi="Times New Roman" w:cs="Times New Roman"/>
          <w:sz w:val="28"/>
          <w:szCs w:val="28"/>
        </w:rPr>
        <w:t xml:space="preserve"> постоянной основе (далее - лицо, замещающее муниципальную должность</w:t>
      </w:r>
      <w:r w:rsidRPr="00FA5386">
        <w:rPr>
          <w:rFonts w:ascii="Times New Roman" w:hAnsi="Times New Roman" w:cs="Times New Roman"/>
          <w:sz w:val="28"/>
          <w:szCs w:val="28"/>
        </w:rPr>
        <w:t>).</w:t>
      </w:r>
    </w:p>
    <w:p w:rsidR="002F379B" w:rsidRPr="00403CEA" w:rsidRDefault="002F379B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CEA">
        <w:rPr>
          <w:rFonts w:ascii="Times New Roman" w:hAnsi="Times New Roman" w:cs="Times New Roman"/>
          <w:sz w:val="28"/>
          <w:szCs w:val="28"/>
        </w:rPr>
        <w:t>Установленные данным Положением выплаты, входящие в состав оплаты труда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</w:t>
      </w:r>
      <w:r w:rsidR="001022E8" w:rsidRPr="00403CEA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лиц, замещающих муниципальные должности на постоянной основе</w:t>
      </w:r>
      <w:r w:rsidR="008C182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Pr="00403CEA">
        <w:rPr>
          <w:rFonts w:ascii="Times New Roman" w:hAnsi="Times New Roman" w:cs="Times New Roman"/>
          <w:sz w:val="28"/>
          <w:szCs w:val="28"/>
        </w:rPr>
        <w:t>Пра</w:t>
      </w:r>
      <w:r w:rsidR="00FA5386" w:rsidRPr="00403CEA">
        <w:rPr>
          <w:rFonts w:ascii="Times New Roman" w:hAnsi="Times New Roman" w:cs="Times New Roman"/>
          <w:sz w:val="28"/>
          <w:szCs w:val="28"/>
        </w:rPr>
        <w:t xml:space="preserve">вительством </w:t>
      </w:r>
      <w:r w:rsidRPr="00403CE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Югры.</w:t>
      </w:r>
    </w:p>
    <w:p w:rsidR="002F379B" w:rsidRDefault="00190BCF" w:rsidP="003F1EA2">
      <w:pPr>
        <w:pStyle w:val="ConsPlusNormal"/>
        <w:widowControl/>
        <w:numPr>
          <w:ilvl w:val="1"/>
          <w:numId w:val="2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60317441"/>
      <w:r>
        <w:rPr>
          <w:rFonts w:ascii="Times New Roman" w:hAnsi="Times New Roman" w:cs="Times New Roman"/>
          <w:sz w:val="28"/>
          <w:szCs w:val="28"/>
        </w:rPr>
        <w:t>Денежное содержание лица, замещающ</w:t>
      </w:r>
      <w:r w:rsidR="0099556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556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bookmarkEnd w:id="1"/>
      <w:r w:rsidR="00995566">
        <w:rPr>
          <w:rFonts w:ascii="Times New Roman" w:hAnsi="Times New Roman" w:cs="Times New Roman"/>
          <w:sz w:val="28"/>
          <w:szCs w:val="28"/>
        </w:rPr>
        <w:t>и состоит из:</w:t>
      </w:r>
    </w:p>
    <w:p w:rsidR="00190BCF" w:rsidRPr="00A55432" w:rsidRDefault="00190BCF" w:rsidP="003F1EA2">
      <w:pPr>
        <w:pStyle w:val="ConsPlusNormal"/>
        <w:widowControl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55432">
        <w:rPr>
          <w:rFonts w:ascii="Times New Roman" w:hAnsi="Times New Roman" w:cs="Times New Roman"/>
          <w:sz w:val="28"/>
          <w:szCs w:val="28"/>
        </w:rPr>
        <w:t>ежемесячного денежного вознаграждения;</w:t>
      </w:r>
    </w:p>
    <w:p w:rsidR="00190BCF" w:rsidRDefault="00190BCF" w:rsidP="003F1EA2">
      <w:pPr>
        <w:pStyle w:val="ConsPlusNormal"/>
        <w:widowControl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75D6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5D7775" w:rsidRPr="003834E2" w:rsidRDefault="005D7775" w:rsidP="003F1EA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2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5D7775" w:rsidRPr="005D7775" w:rsidRDefault="005D7775" w:rsidP="003F1EA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2">
        <w:rPr>
          <w:rFonts w:ascii="Times New Roman" w:hAnsi="Times New Roman" w:cs="Times New Roman"/>
          <w:sz w:val="28"/>
          <w:szCs w:val="28"/>
        </w:rPr>
        <w:lastRenderedPageBreak/>
        <w:t>районного коэффициента за работу в районах Крайнего Севера и приравненных к ним местностях;</w:t>
      </w:r>
    </w:p>
    <w:p w:rsidR="00A57086" w:rsidRPr="005F7781" w:rsidRDefault="00A57086" w:rsidP="003F1EA2">
      <w:pPr>
        <w:pStyle w:val="ConsPlusNormal"/>
        <w:widowControl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7781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заданий;</w:t>
      </w:r>
    </w:p>
    <w:p w:rsidR="00A57086" w:rsidRPr="005F7781" w:rsidRDefault="00A57086" w:rsidP="003F1EA2">
      <w:pPr>
        <w:pStyle w:val="ConsPlusNormal"/>
        <w:widowControl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7781">
        <w:rPr>
          <w:rFonts w:ascii="Times New Roman" w:hAnsi="Times New Roman" w:cs="Times New Roman"/>
          <w:sz w:val="28"/>
          <w:szCs w:val="28"/>
        </w:rPr>
        <w:t>премии по результатам работы за квартал</w:t>
      </w:r>
      <w:r w:rsidR="005D7775">
        <w:rPr>
          <w:rFonts w:ascii="Times New Roman" w:hAnsi="Times New Roman" w:cs="Times New Roman"/>
          <w:sz w:val="28"/>
          <w:szCs w:val="28"/>
        </w:rPr>
        <w:t>, год</w:t>
      </w:r>
      <w:r w:rsidRPr="005F7781">
        <w:rPr>
          <w:rFonts w:ascii="Times New Roman" w:hAnsi="Times New Roman" w:cs="Times New Roman"/>
          <w:sz w:val="28"/>
          <w:szCs w:val="28"/>
        </w:rPr>
        <w:t>;</w:t>
      </w:r>
    </w:p>
    <w:p w:rsidR="00A57086" w:rsidRDefault="00A57086" w:rsidP="003F1EA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2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5D7775" w:rsidRPr="005D7775" w:rsidRDefault="005D7775" w:rsidP="003F1EA2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75">
        <w:rPr>
          <w:rFonts w:ascii="Times New Roman" w:hAnsi="Times New Roman" w:cs="Times New Roman"/>
          <w:sz w:val="28"/>
          <w:szCs w:val="28"/>
        </w:rPr>
        <w:t>иных надбавок в соответствии с федеральным законодательством.</w:t>
      </w:r>
    </w:p>
    <w:p w:rsidR="002C0176" w:rsidRPr="00746321" w:rsidRDefault="00E375D6" w:rsidP="00E375D6">
      <w:pPr>
        <w:pStyle w:val="ConsPlusNormal"/>
        <w:widowControl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6321">
        <w:rPr>
          <w:rFonts w:ascii="Times New Roman" w:hAnsi="Times New Roman" w:cs="Times New Roman"/>
          <w:sz w:val="28"/>
          <w:szCs w:val="28"/>
        </w:rPr>
        <w:t xml:space="preserve">1.5. </w:t>
      </w:r>
      <w:r w:rsidR="002C0176" w:rsidRPr="00746321">
        <w:rPr>
          <w:rFonts w:ascii="Times New Roman" w:hAnsi="Times New Roman" w:cs="Times New Roman"/>
          <w:sz w:val="28"/>
          <w:szCs w:val="28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</w:t>
      </w:r>
      <w:r w:rsidR="002C0176" w:rsidRPr="009D218E">
        <w:rPr>
          <w:rFonts w:ascii="Times New Roman" w:hAnsi="Times New Roman" w:cs="Times New Roman"/>
          <w:sz w:val="28"/>
          <w:szCs w:val="28"/>
        </w:rPr>
        <w:t xml:space="preserve">предусмотренные подпунктами 1 </w:t>
      </w:r>
      <w:r w:rsidR="00A55432" w:rsidRPr="009D218E">
        <w:rPr>
          <w:rFonts w:ascii="Times New Roman" w:hAnsi="Times New Roman" w:cs="Times New Roman"/>
          <w:sz w:val="28"/>
          <w:szCs w:val="28"/>
        </w:rPr>
        <w:t>- 5</w:t>
      </w:r>
      <w:r w:rsidR="002C0176" w:rsidRPr="009D218E">
        <w:rPr>
          <w:rFonts w:ascii="Times New Roman" w:hAnsi="Times New Roman" w:cs="Times New Roman"/>
          <w:sz w:val="28"/>
          <w:szCs w:val="28"/>
        </w:rPr>
        <w:t xml:space="preserve"> </w:t>
      </w:r>
      <w:r w:rsidR="00201747" w:rsidRPr="009D218E">
        <w:rPr>
          <w:rFonts w:ascii="Times New Roman" w:hAnsi="Times New Roman" w:cs="Times New Roman"/>
          <w:sz w:val="28"/>
          <w:szCs w:val="28"/>
        </w:rPr>
        <w:t xml:space="preserve">пункта 1.4 раздела </w:t>
      </w:r>
      <w:r w:rsidR="002C0176" w:rsidRPr="009D218E">
        <w:rPr>
          <w:rFonts w:ascii="Times New Roman" w:hAnsi="Times New Roman" w:cs="Times New Roman"/>
          <w:sz w:val="28"/>
          <w:szCs w:val="28"/>
        </w:rPr>
        <w:t>1,</w:t>
      </w:r>
      <w:r w:rsidR="002C0176" w:rsidRPr="00746321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настоящим Положением.</w:t>
      </w:r>
    </w:p>
    <w:p w:rsidR="002F379B" w:rsidRPr="00746321" w:rsidRDefault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3AF" w:rsidRPr="00746321" w:rsidRDefault="006313AF" w:rsidP="003F1EA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746321">
        <w:rPr>
          <w:rFonts w:ascii="Times New Roman" w:hAnsi="Times New Roman"/>
          <w:sz w:val="28"/>
          <w:szCs w:val="28"/>
        </w:rPr>
        <w:t>Размер ежемесячного</w:t>
      </w:r>
      <w:r w:rsidR="00E375D6" w:rsidRPr="00746321">
        <w:rPr>
          <w:rFonts w:ascii="Times New Roman" w:hAnsi="Times New Roman"/>
          <w:sz w:val="28"/>
          <w:szCs w:val="28"/>
        </w:rPr>
        <w:t xml:space="preserve"> денежного вознаграждения</w:t>
      </w:r>
    </w:p>
    <w:p w:rsidR="006313AF" w:rsidRPr="00746321" w:rsidRDefault="006313A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132"/>
      </w:tblGrid>
      <w:tr w:rsidR="00746321" w:rsidRPr="00746321" w:rsidTr="00E375D6">
        <w:tc>
          <w:tcPr>
            <w:tcW w:w="4928" w:type="dxa"/>
          </w:tcPr>
          <w:p w:rsidR="006313AF" w:rsidRPr="00746321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2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32" w:type="dxa"/>
          </w:tcPr>
          <w:p w:rsidR="006313AF" w:rsidRPr="00746321" w:rsidRDefault="00E375D6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21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  <w:r w:rsidR="006313AF" w:rsidRPr="00746321">
              <w:rPr>
                <w:rFonts w:ascii="Times New Roman" w:hAnsi="Times New Roman" w:cs="Times New Roman"/>
                <w:sz w:val="28"/>
                <w:szCs w:val="28"/>
              </w:rPr>
              <w:t xml:space="preserve"> (в руб.)</w:t>
            </w:r>
          </w:p>
        </w:tc>
      </w:tr>
      <w:tr w:rsidR="006313AF" w:rsidRPr="00746321" w:rsidTr="00E375D6">
        <w:tc>
          <w:tcPr>
            <w:tcW w:w="4928" w:type="dxa"/>
          </w:tcPr>
          <w:p w:rsidR="006313AF" w:rsidRPr="00746321" w:rsidRDefault="006313AF" w:rsidP="00C70C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2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70CC6" w:rsidRPr="0074632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Цингалы</w:t>
            </w:r>
          </w:p>
        </w:tc>
        <w:tc>
          <w:tcPr>
            <w:tcW w:w="4132" w:type="dxa"/>
          </w:tcPr>
          <w:p w:rsidR="006313AF" w:rsidRPr="00746321" w:rsidRDefault="005A1823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21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</w:tr>
    </w:tbl>
    <w:p w:rsidR="006313AF" w:rsidRPr="00746321" w:rsidRDefault="006313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379B" w:rsidRPr="00746321" w:rsidRDefault="006313AF" w:rsidP="003F1EA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6321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5B6A59" w:rsidRPr="00746321" w:rsidRDefault="005B6A59" w:rsidP="005B6A59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6313AF" w:rsidRPr="005D7775" w:rsidRDefault="006313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6321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выплачивается </w:t>
      </w:r>
      <w:r w:rsidR="00945074" w:rsidRPr="00746321">
        <w:rPr>
          <w:rFonts w:ascii="Times New Roman" w:hAnsi="Times New Roman" w:cs="Times New Roman"/>
          <w:sz w:val="28"/>
          <w:szCs w:val="28"/>
        </w:rPr>
        <w:t>лицу</w:t>
      </w:r>
      <w:r w:rsidRPr="00746321">
        <w:rPr>
          <w:rFonts w:ascii="Times New Roman" w:hAnsi="Times New Roman" w:cs="Times New Roman"/>
          <w:sz w:val="28"/>
          <w:szCs w:val="28"/>
        </w:rPr>
        <w:t xml:space="preserve">, </w:t>
      </w:r>
      <w:r w:rsidR="00945074" w:rsidRPr="00746321">
        <w:rPr>
          <w:rFonts w:ascii="Times New Roman" w:hAnsi="Times New Roman" w:cs="Times New Roman"/>
          <w:sz w:val="28"/>
          <w:szCs w:val="28"/>
        </w:rPr>
        <w:t>замещающему муниципальную должность</w:t>
      </w:r>
      <w:r w:rsidR="005D7775">
        <w:rPr>
          <w:rFonts w:ascii="Times New Roman" w:hAnsi="Times New Roman" w:cs="Times New Roman"/>
          <w:sz w:val="28"/>
          <w:szCs w:val="28"/>
        </w:rPr>
        <w:t>, в размере 67</w:t>
      </w:r>
      <w:r w:rsidRPr="00746321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5D7775">
        <w:rPr>
          <w:rFonts w:ascii="Times New Roman" w:hAnsi="Times New Roman" w:cs="Times New Roman"/>
          <w:sz w:val="28"/>
          <w:szCs w:val="28"/>
        </w:rPr>
        <w:t>ых вознаграждений и</w:t>
      </w:r>
      <w:r w:rsidR="005D7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775" w:rsidRPr="005D7775">
        <w:rPr>
          <w:rFonts w:ascii="Times New Roman" w:hAnsi="Times New Roman" w:cs="Times New Roman"/>
          <w:sz w:val="28"/>
          <w:szCs w:val="28"/>
        </w:rPr>
        <w:t>расчета на год.</w:t>
      </w:r>
    </w:p>
    <w:p w:rsidR="00937E6F" w:rsidRPr="00A82396" w:rsidRDefault="00937E6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047D" w:rsidRDefault="00937E6F" w:rsidP="003F1EA2">
      <w:pPr>
        <w:pStyle w:val="af1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142" w:firstLine="0"/>
        <w:jc w:val="center"/>
        <w:rPr>
          <w:rFonts w:eastAsia="Calibri"/>
          <w:sz w:val="28"/>
          <w:szCs w:val="28"/>
          <w:lang w:eastAsia="en-US"/>
        </w:rPr>
      </w:pPr>
      <w:r w:rsidRPr="00746321">
        <w:rPr>
          <w:rFonts w:eastAsia="Calibri"/>
          <w:sz w:val="28"/>
          <w:szCs w:val="28"/>
          <w:lang w:eastAsia="en-US"/>
        </w:rPr>
        <w:t xml:space="preserve">Ежемесячная процентная надбавка и районный коэффициент </w:t>
      </w:r>
    </w:p>
    <w:p w:rsidR="00937E6F" w:rsidRPr="00746321" w:rsidRDefault="00937E6F" w:rsidP="0061047D">
      <w:pPr>
        <w:pStyle w:val="af1"/>
        <w:widowControl/>
        <w:tabs>
          <w:tab w:val="left" w:pos="709"/>
        </w:tabs>
        <w:autoSpaceDE/>
        <w:autoSpaceDN/>
        <w:adjustRightInd/>
        <w:ind w:left="142"/>
        <w:rPr>
          <w:rFonts w:eastAsia="Calibri"/>
          <w:sz w:val="28"/>
          <w:szCs w:val="28"/>
          <w:lang w:eastAsia="en-US"/>
        </w:rPr>
      </w:pPr>
      <w:r w:rsidRPr="00746321">
        <w:rPr>
          <w:rFonts w:eastAsia="Calibri"/>
          <w:sz w:val="28"/>
          <w:szCs w:val="28"/>
          <w:lang w:eastAsia="en-US"/>
        </w:rPr>
        <w:t>за работу в районах Крайнего Севера и приравненных к ним местностях</w:t>
      </w:r>
    </w:p>
    <w:p w:rsidR="00937E6F" w:rsidRPr="00746321" w:rsidRDefault="00937E6F" w:rsidP="00937E6F">
      <w:pPr>
        <w:pStyle w:val="af1"/>
        <w:widowControl/>
        <w:autoSpaceDE/>
        <w:autoSpaceDN/>
        <w:adjustRightInd/>
        <w:ind w:left="1080"/>
        <w:rPr>
          <w:rFonts w:eastAsia="Calibri"/>
          <w:sz w:val="28"/>
          <w:szCs w:val="28"/>
          <w:lang w:eastAsia="en-US"/>
        </w:rPr>
      </w:pPr>
    </w:p>
    <w:p w:rsidR="00937E6F" w:rsidRPr="00746321" w:rsidRDefault="00937E6F" w:rsidP="00937E6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321">
        <w:rPr>
          <w:rFonts w:eastAsia="Calibri"/>
          <w:sz w:val="28"/>
          <w:szCs w:val="28"/>
          <w:lang w:eastAsia="en-US"/>
        </w:rPr>
        <w:t>4.1. Размер ежемесячной процентной надбавки и районного коэффициента за работу в районах Крайнего Севера и приравненных к ним местностях определяется в соответствии со статьями 315-317 Трудового кодекса Российской Федерации.</w:t>
      </w:r>
    </w:p>
    <w:p w:rsidR="00937E6F" w:rsidRPr="00E11CA2" w:rsidRDefault="00937E6F" w:rsidP="00E11C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E6F" w:rsidRDefault="00937E6F" w:rsidP="003F1EA2">
      <w:pPr>
        <w:pStyle w:val="ConsPlusNormal"/>
        <w:widowControl/>
        <w:numPr>
          <w:ilvl w:val="0"/>
          <w:numId w:val="6"/>
        </w:num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11CA2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</w:t>
      </w:r>
    </w:p>
    <w:p w:rsidR="00E11CA2" w:rsidRPr="00E11CA2" w:rsidRDefault="00E11CA2" w:rsidP="00E11CA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6AC" w:rsidRPr="004D6099" w:rsidRDefault="002D36AC" w:rsidP="002D36AC">
      <w:pPr>
        <w:ind w:firstLine="709"/>
        <w:jc w:val="both"/>
        <w:rPr>
          <w:sz w:val="28"/>
          <w:szCs w:val="28"/>
        </w:rPr>
      </w:pPr>
      <w:r w:rsidRPr="004D6099">
        <w:rPr>
          <w:sz w:val="28"/>
          <w:szCs w:val="28"/>
        </w:rPr>
        <w:t>5.1. Лицу, замещающему муниципальную должность может быть выплачена премия за выполнение особо важных и сложных заданий.</w:t>
      </w:r>
    </w:p>
    <w:p w:rsidR="002D36AC" w:rsidRDefault="002D36AC" w:rsidP="002D36AC">
      <w:pPr>
        <w:ind w:firstLine="709"/>
        <w:jc w:val="both"/>
        <w:rPr>
          <w:sz w:val="28"/>
          <w:szCs w:val="28"/>
        </w:rPr>
      </w:pPr>
      <w:r w:rsidRPr="004D6099">
        <w:rPr>
          <w:sz w:val="28"/>
          <w:szCs w:val="28"/>
        </w:rPr>
        <w:t xml:space="preserve">5.2. </w:t>
      </w:r>
      <w:r w:rsidRPr="002D36AC">
        <w:rPr>
          <w:sz w:val="28"/>
          <w:szCs w:val="28"/>
        </w:rPr>
        <w:t xml:space="preserve">Общий размер выплачиваемых премий за выполнение особо важных и сложных заданий </w:t>
      </w:r>
      <w:r w:rsidR="00C830EA">
        <w:rPr>
          <w:sz w:val="28"/>
          <w:szCs w:val="28"/>
        </w:rPr>
        <w:t>в размере</w:t>
      </w:r>
      <w:r w:rsidRPr="002D36AC">
        <w:rPr>
          <w:sz w:val="28"/>
          <w:szCs w:val="28"/>
        </w:rPr>
        <w:t xml:space="preserve"> 24,5 денежного вознаграждения (в расчете на год).</w:t>
      </w:r>
    </w:p>
    <w:p w:rsidR="002D36AC" w:rsidRPr="007B7F5F" w:rsidRDefault="002D36AC" w:rsidP="002D36AC">
      <w:pPr>
        <w:ind w:firstLine="709"/>
        <w:jc w:val="both"/>
        <w:rPr>
          <w:sz w:val="28"/>
          <w:szCs w:val="28"/>
        </w:rPr>
      </w:pPr>
      <w:r w:rsidRPr="007B7F5F">
        <w:rPr>
          <w:sz w:val="28"/>
          <w:szCs w:val="28"/>
        </w:rPr>
        <w:t xml:space="preserve">5.3. Денежное поощрение за выполнение особо важных и сложных заданий, не выплачиваются лицам, замещающим муниципальную должность менее одного месяца, за исключением лиц, переведенных с иной должности муниципальной службы органа местного самоуправления </w:t>
      </w:r>
      <w:r w:rsidRPr="007B7F5F">
        <w:rPr>
          <w:sz w:val="28"/>
          <w:szCs w:val="28"/>
        </w:rPr>
        <w:lastRenderedPageBreak/>
        <w:t>сельского поселения.</w:t>
      </w:r>
    </w:p>
    <w:p w:rsidR="00937E6F" w:rsidRPr="00E11CA2" w:rsidRDefault="00937E6F" w:rsidP="003F1EA2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CA2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937E6F" w:rsidRPr="00E11CA2" w:rsidRDefault="00937E6F" w:rsidP="00937E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A2">
        <w:rPr>
          <w:rFonts w:ascii="Times New Roman" w:hAnsi="Times New Roman" w:cs="Times New Roman"/>
          <w:sz w:val="28"/>
          <w:szCs w:val="28"/>
        </w:rPr>
        <w:t>- 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Цингалы, определенной сфере деятельности;</w:t>
      </w:r>
    </w:p>
    <w:p w:rsidR="00937E6F" w:rsidRDefault="00937E6F" w:rsidP="00937E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A2">
        <w:rPr>
          <w:rFonts w:ascii="Times New Roman" w:hAnsi="Times New Roman" w:cs="Times New Roman"/>
          <w:sz w:val="28"/>
          <w:szCs w:val="28"/>
        </w:rPr>
        <w:t>- за личный вклад лица, замещающего муниципальную должность, в участие сельского поселения Цингалы в мероприятиях федерального, регионального, межмуни</w:t>
      </w:r>
      <w:r w:rsidR="002D36AC">
        <w:rPr>
          <w:rFonts w:ascii="Times New Roman" w:hAnsi="Times New Roman" w:cs="Times New Roman"/>
          <w:sz w:val="28"/>
          <w:szCs w:val="28"/>
        </w:rPr>
        <w:t>ципального и районного значения;</w:t>
      </w:r>
    </w:p>
    <w:p w:rsidR="002D36AC" w:rsidRPr="002D36AC" w:rsidRDefault="002D36AC" w:rsidP="002D36A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6AC">
        <w:rPr>
          <w:rFonts w:ascii="Times New Roman" w:hAnsi="Times New Roman" w:cs="Times New Roman"/>
          <w:sz w:val="28"/>
          <w:szCs w:val="28"/>
        </w:rPr>
        <w:t>за непосредственное участие в разработке проектов муниципальных правовых актов.</w:t>
      </w:r>
    </w:p>
    <w:p w:rsidR="004801BE" w:rsidRDefault="002D36AC" w:rsidP="002D36AC">
      <w:pPr>
        <w:ind w:firstLine="709"/>
        <w:jc w:val="both"/>
        <w:rPr>
          <w:sz w:val="28"/>
          <w:szCs w:val="28"/>
        </w:rPr>
      </w:pPr>
      <w:r w:rsidRPr="007B7F5F">
        <w:rPr>
          <w:sz w:val="28"/>
          <w:szCs w:val="28"/>
        </w:rPr>
        <w:t xml:space="preserve">5.5. </w:t>
      </w:r>
      <w:r w:rsidR="004801BE" w:rsidRPr="004801BE">
        <w:rPr>
          <w:bCs/>
          <w:sz w:val="28"/>
          <w:szCs w:val="28"/>
        </w:rPr>
        <w:t>Премия за выполнение особо важных и сложных заданий, не выплачиваются лицам, замещающим муниципальную должность менее одного месяца, за исключением лиц, переведенных с иной должности муниципальной службы органа местного самоуправления сельского поселения.</w:t>
      </w:r>
    </w:p>
    <w:p w:rsidR="002D36AC" w:rsidRPr="007B7F5F" w:rsidRDefault="004801BE" w:rsidP="002D3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2D36AC" w:rsidRPr="007B7F5F">
        <w:rPr>
          <w:sz w:val="28"/>
          <w:szCs w:val="28"/>
        </w:rPr>
        <w:t xml:space="preserve">Решение о выплате </w:t>
      </w:r>
      <w:r>
        <w:rPr>
          <w:sz w:val="28"/>
          <w:szCs w:val="28"/>
        </w:rPr>
        <w:t>премии</w:t>
      </w:r>
      <w:r w:rsidR="002D36AC" w:rsidRPr="007B7F5F">
        <w:rPr>
          <w:sz w:val="28"/>
          <w:szCs w:val="28"/>
        </w:rPr>
        <w:t xml:space="preserve"> за выполнение особо важных и сложных заданий оформляется соответствующим приказом (распоряжением) работодателя.</w:t>
      </w:r>
    </w:p>
    <w:p w:rsidR="00EB7981" w:rsidRPr="00A82396" w:rsidRDefault="00EB7981" w:rsidP="003D1F3D">
      <w:pPr>
        <w:rPr>
          <w:color w:val="FF0000"/>
          <w:sz w:val="28"/>
          <w:szCs w:val="28"/>
          <w:highlight w:val="yellow"/>
        </w:rPr>
      </w:pPr>
    </w:p>
    <w:p w:rsidR="005B6A59" w:rsidRPr="002C438B" w:rsidRDefault="003563DF" w:rsidP="003F1EA2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438B">
        <w:rPr>
          <w:rFonts w:ascii="Times New Roman" w:hAnsi="Times New Roman" w:cs="Times New Roman"/>
          <w:sz w:val="28"/>
          <w:szCs w:val="28"/>
        </w:rPr>
        <w:t>Премия по результатам работы за квартал</w:t>
      </w:r>
    </w:p>
    <w:p w:rsidR="003563DF" w:rsidRPr="002C438B" w:rsidRDefault="003563DF" w:rsidP="003563DF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EB7981" w:rsidRPr="004E5A68" w:rsidRDefault="004801BE" w:rsidP="004E5A68">
      <w:pPr>
        <w:pStyle w:val="af1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4E5A68">
        <w:rPr>
          <w:sz w:val="28"/>
          <w:szCs w:val="28"/>
        </w:rPr>
        <w:t>Премия</w:t>
      </w:r>
      <w:r w:rsidR="00EB7981" w:rsidRPr="004E5A68">
        <w:rPr>
          <w:sz w:val="28"/>
          <w:szCs w:val="28"/>
        </w:rPr>
        <w:t xml:space="preserve"> по результатам работы за квартал выплачивается по распоряжению, лицу, замещающему должность муниципальной службы в органах местного самоуправления сельского поселения Цингалы.</w:t>
      </w:r>
    </w:p>
    <w:p w:rsidR="003563DF" w:rsidRPr="002C438B" w:rsidRDefault="003563DF" w:rsidP="004E5A68">
      <w:pPr>
        <w:pStyle w:val="af1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Квартал считается равным трем месяцам, а отсчет кварталов ведется с начала года.</w:t>
      </w:r>
    </w:p>
    <w:p w:rsidR="0083402B" w:rsidRPr="00E04EE1" w:rsidRDefault="0083402B" w:rsidP="004E5A68">
      <w:pPr>
        <w:pStyle w:val="af1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E04EE1">
        <w:rPr>
          <w:sz w:val="28"/>
          <w:szCs w:val="28"/>
        </w:rPr>
        <w:t xml:space="preserve">Размер </w:t>
      </w:r>
      <w:r w:rsidR="00BB7565" w:rsidRPr="00E04EE1">
        <w:rPr>
          <w:sz w:val="28"/>
          <w:szCs w:val="28"/>
        </w:rPr>
        <w:t>премии</w:t>
      </w:r>
      <w:r w:rsidRPr="00E04EE1">
        <w:rPr>
          <w:sz w:val="28"/>
          <w:szCs w:val="28"/>
        </w:rPr>
        <w:t xml:space="preserve"> по результатам работы за квартал опреде</w:t>
      </w:r>
      <w:r w:rsidR="009D218E" w:rsidRPr="00E04EE1">
        <w:rPr>
          <w:sz w:val="28"/>
          <w:szCs w:val="28"/>
        </w:rPr>
        <w:t>ляется работодателем в размере 1,0</w:t>
      </w:r>
      <w:r w:rsidRPr="00E04EE1">
        <w:rPr>
          <w:sz w:val="28"/>
          <w:szCs w:val="28"/>
        </w:rPr>
        <w:t xml:space="preserve"> месячного фонда оплаты труда, которые определяются из расчета:</w:t>
      </w:r>
    </w:p>
    <w:p w:rsidR="002337FF" w:rsidRPr="009D218E" w:rsidRDefault="002337FF" w:rsidP="002337FF">
      <w:pPr>
        <w:ind w:firstLine="709"/>
        <w:jc w:val="both"/>
        <w:rPr>
          <w:sz w:val="28"/>
          <w:szCs w:val="28"/>
        </w:rPr>
      </w:pPr>
      <w:r w:rsidRPr="00E04EE1">
        <w:rPr>
          <w:sz w:val="28"/>
          <w:szCs w:val="28"/>
        </w:rPr>
        <w:t xml:space="preserve">суммы средств, направляемых для выплаты денежного вознаграждения из расчета на год и выплат в размерах, установленных в </w:t>
      </w:r>
      <w:r w:rsidR="004E5A68" w:rsidRPr="00E04EE1">
        <w:rPr>
          <w:sz w:val="28"/>
          <w:szCs w:val="28"/>
        </w:rPr>
        <w:t>разделах</w:t>
      </w:r>
      <w:r w:rsidR="009D218E" w:rsidRPr="00E04EE1">
        <w:rPr>
          <w:sz w:val="28"/>
          <w:szCs w:val="28"/>
        </w:rPr>
        <w:t xml:space="preserve"> 1</w:t>
      </w:r>
      <w:r w:rsidRPr="00E04EE1">
        <w:rPr>
          <w:sz w:val="28"/>
          <w:szCs w:val="28"/>
        </w:rPr>
        <w:t>,</w:t>
      </w:r>
      <w:r w:rsidR="009D218E" w:rsidRPr="00E04EE1">
        <w:rPr>
          <w:sz w:val="28"/>
          <w:szCs w:val="28"/>
        </w:rPr>
        <w:t>0</w:t>
      </w:r>
      <w:r w:rsidRPr="00E04EE1">
        <w:rPr>
          <w:sz w:val="28"/>
          <w:szCs w:val="28"/>
        </w:rPr>
        <w:t xml:space="preserve"> дел</w:t>
      </w:r>
      <w:r w:rsidR="009D218E" w:rsidRPr="00E04EE1">
        <w:rPr>
          <w:sz w:val="28"/>
          <w:szCs w:val="28"/>
        </w:rPr>
        <w:t>енных на 12 и умноженных на 1,0</w:t>
      </w:r>
      <w:r w:rsidRPr="00E04EE1">
        <w:rPr>
          <w:sz w:val="28"/>
          <w:szCs w:val="28"/>
        </w:rPr>
        <w:t>.</w:t>
      </w:r>
    </w:p>
    <w:p w:rsidR="003563DF" w:rsidRPr="002C438B" w:rsidRDefault="003563DF" w:rsidP="004E5A68">
      <w:pPr>
        <w:pStyle w:val="af1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Премия по результатам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3563DF" w:rsidRPr="002C438B" w:rsidRDefault="003563DF" w:rsidP="004E5A68">
      <w:pPr>
        <w:pStyle w:val="af1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Условиями выплаты премии по результатам работы за квартал в максимальном размере являются:</w:t>
      </w:r>
    </w:p>
    <w:p w:rsidR="00BB7565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 xml:space="preserve">- своевременное, качественное и полное исполнение мероприятий по приоритетным направлениям деятельности </w:t>
      </w:r>
      <w:r w:rsidR="00BB7565" w:rsidRPr="002C438B">
        <w:rPr>
          <w:sz w:val="28"/>
          <w:szCs w:val="28"/>
        </w:rPr>
        <w:t>органа местного самоуправления сельского поселения Цингалы;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организация особо важных, социально значимых проектов, мероприятий в установленной сфере деятельности;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lastRenderedPageBreak/>
        <w:t>- 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муниципальными органами Ханты-Мансийского района, органами местного самоуправления и иными органами, организациями и общественными объединениями в интересах социально-экономического развития сельского поселения Цингалы;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рациональность и эффективность использования бюджетных средств, эффективная реализация муниципальных программ;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организация работы совещательных, консультативных, координационных и иных коллегиальных органов;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оперативность и профессионализм в решении вопросов, входящих в компетенцию</w:t>
      </w:r>
      <w:r w:rsidR="00BB7565" w:rsidRPr="002C438B">
        <w:rPr>
          <w:sz w:val="28"/>
          <w:szCs w:val="28"/>
        </w:rPr>
        <w:t>;</w:t>
      </w:r>
    </w:p>
    <w:p w:rsidR="00237EF1" w:rsidRPr="002C438B" w:rsidRDefault="00237EF1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непосредственное участие в разработке проектов муниципальных правовых актов;</w:t>
      </w:r>
    </w:p>
    <w:p w:rsidR="00237EF1" w:rsidRPr="002C438B" w:rsidRDefault="00237EF1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иные служебные достижения.</w:t>
      </w:r>
    </w:p>
    <w:p w:rsidR="003563DF" w:rsidRPr="002C438B" w:rsidRDefault="003563DF" w:rsidP="004E5A68">
      <w:pPr>
        <w:pStyle w:val="af1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Премия по результатам работы за квартал может быть снижена (не выплачена полностью) в соответствии со следующим перечнем упущений, допущенных за прошедший квартал:</w:t>
      </w:r>
    </w:p>
    <w:p w:rsidR="00237EF1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 xml:space="preserve">- несвоевременное, некачественное и неполное исполнение мероприятий по приоритетным направлениям деятельности </w:t>
      </w:r>
      <w:r w:rsidR="00237EF1" w:rsidRPr="002C438B">
        <w:rPr>
          <w:sz w:val="28"/>
          <w:szCs w:val="28"/>
        </w:rPr>
        <w:t>органа местного самоуправления сельского поселения Цингалы;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сельского поселения Цингалы;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нерациональное и неэффективное использование бюджетных средств;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несвоевременная, неполная, неэффективная реализация муниципальных программ;</w:t>
      </w:r>
    </w:p>
    <w:p w:rsidR="003563DF" w:rsidRPr="002C438B" w:rsidRDefault="003563DF" w:rsidP="00237EF1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некачественная организация работы совещательных, консультативных, координационных и иных коллегиальных органов;</w:t>
      </w:r>
    </w:p>
    <w:p w:rsidR="003563DF" w:rsidRPr="002C438B" w:rsidRDefault="003563DF" w:rsidP="00A1590E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проявление непрофессионализма в решении вопросов, входящих в компетенцию.</w:t>
      </w:r>
    </w:p>
    <w:p w:rsidR="003563DF" w:rsidRPr="00A82396" w:rsidRDefault="003563DF" w:rsidP="00CF5EF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563DF" w:rsidRPr="002337FF" w:rsidRDefault="003563DF" w:rsidP="004E5A68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37FF">
        <w:rPr>
          <w:rFonts w:ascii="Times New Roman" w:hAnsi="Times New Roman" w:cs="Times New Roman"/>
          <w:sz w:val="28"/>
          <w:szCs w:val="28"/>
        </w:rPr>
        <w:t>Премия по результатам работы за год</w:t>
      </w:r>
    </w:p>
    <w:p w:rsidR="00CF5EFA" w:rsidRPr="002337FF" w:rsidRDefault="00CF5EFA" w:rsidP="00CF5EFA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590E" w:rsidRPr="002337FF" w:rsidRDefault="00A1590E" w:rsidP="003F1EA2">
      <w:pPr>
        <w:pStyle w:val="af1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337FF">
        <w:rPr>
          <w:sz w:val="28"/>
          <w:szCs w:val="28"/>
        </w:rPr>
        <w:t xml:space="preserve">Премия по результатам работы за год может быть выплачена на основании распоряжения органа местного самоуправления. Выплата премии по результатам работы за год производится не позднее 15 февраля </w:t>
      </w:r>
      <w:r w:rsidRPr="002337FF">
        <w:rPr>
          <w:sz w:val="28"/>
          <w:szCs w:val="28"/>
        </w:rPr>
        <w:lastRenderedPageBreak/>
        <w:t>года, следующего за отчетным годом.</w:t>
      </w:r>
    </w:p>
    <w:p w:rsidR="00A1590E" w:rsidRPr="002337FF" w:rsidRDefault="00A1590E" w:rsidP="003F1EA2">
      <w:pPr>
        <w:pStyle w:val="af1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2337FF">
        <w:rPr>
          <w:sz w:val="28"/>
          <w:szCs w:val="28"/>
        </w:rPr>
        <w:t>Размер премии по результатам работы за год выплачивается по распоряжению, лицу, замещающему должность муниципальной службы в органах местного самоуправления сельского поселения Цингалы.</w:t>
      </w:r>
    </w:p>
    <w:p w:rsidR="00A1590E" w:rsidRPr="00E04EE1" w:rsidRDefault="00A1590E" w:rsidP="003F1EA2">
      <w:pPr>
        <w:pStyle w:val="af1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E04EE1">
        <w:rPr>
          <w:sz w:val="28"/>
          <w:szCs w:val="28"/>
        </w:rPr>
        <w:t>Размер премии по результатам работы за год опреде</w:t>
      </w:r>
      <w:r w:rsidR="009D218E" w:rsidRPr="00E04EE1">
        <w:rPr>
          <w:sz w:val="28"/>
          <w:szCs w:val="28"/>
        </w:rPr>
        <w:t>ляется работодателем в размере 3,0</w:t>
      </w:r>
      <w:r w:rsidRPr="00E04EE1">
        <w:rPr>
          <w:sz w:val="28"/>
          <w:szCs w:val="28"/>
        </w:rPr>
        <w:t xml:space="preserve"> месячного фонда оплаты труда, которые определяются из расчета:</w:t>
      </w:r>
    </w:p>
    <w:p w:rsidR="00F65274" w:rsidRPr="00E04EE1" w:rsidRDefault="00F65274" w:rsidP="00F65274">
      <w:pPr>
        <w:ind w:firstLine="709"/>
        <w:jc w:val="both"/>
        <w:rPr>
          <w:sz w:val="28"/>
          <w:szCs w:val="28"/>
        </w:rPr>
      </w:pPr>
      <w:r w:rsidRPr="00E04EE1">
        <w:rPr>
          <w:sz w:val="28"/>
          <w:szCs w:val="28"/>
        </w:rPr>
        <w:t xml:space="preserve">суммы средств, направляемых для выплаты денежного вознаграждения из расчета на год и выплат в размерах, установленных в </w:t>
      </w:r>
      <w:r w:rsidR="002222AF" w:rsidRPr="00E04EE1">
        <w:rPr>
          <w:sz w:val="28"/>
          <w:szCs w:val="28"/>
        </w:rPr>
        <w:t>раздел</w:t>
      </w:r>
      <w:r w:rsidRPr="00E04EE1">
        <w:rPr>
          <w:sz w:val="28"/>
          <w:szCs w:val="28"/>
        </w:rPr>
        <w:t>ах 3,5 дел</w:t>
      </w:r>
      <w:r w:rsidR="009D218E" w:rsidRPr="00E04EE1">
        <w:rPr>
          <w:sz w:val="28"/>
          <w:szCs w:val="28"/>
        </w:rPr>
        <w:t>енных на 12 и умноженных на 3,0</w:t>
      </w:r>
      <w:r w:rsidR="002337FF" w:rsidRPr="00E04EE1">
        <w:rPr>
          <w:sz w:val="28"/>
          <w:szCs w:val="28"/>
        </w:rPr>
        <w:t>.</w:t>
      </w:r>
    </w:p>
    <w:p w:rsidR="00A1590E" w:rsidRPr="002C438B" w:rsidRDefault="00A1590E" w:rsidP="003F1EA2">
      <w:pPr>
        <w:pStyle w:val="af1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Премия по результатам работы за год выплачивается лицам, замещающим муниципальную должность проработавшим полный календарный год.</w:t>
      </w:r>
    </w:p>
    <w:p w:rsidR="00A1590E" w:rsidRPr="002C438B" w:rsidRDefault="00A1590E" w:rsidP="003F1EA2">
      <w:pPr>
        <w:pStyle w:val="af1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A1590E" w:rsidRPr="002C438B" w:rsidRDefault="00A1590E" w:rsidP="009B2C14">
      <w:pPr>
        <w:ind w:firstLine="720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избрание на муниципальную должность в текущем календарном году;</w:t>
      </w:r>
    </w:p>
    <w:p w:rsidR="00A1590E" w:rsidRPr="002C438B" w:rsidRDefault="00A1590E" w:rsidP="009B2C14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 xml:space="preserve">- сложение полномочий в связи с отставкой по собственному желанию; </w:t>
      </w:r>
    </w:p>
    <w:p w:rsidR="00A1590E" w:rsidRPr="002C438B" w:rsidRDefault="00A1590E" w:rsidP="009B2C14">
      <w:pPr>
        <w:ind w:firstLine="709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- истечение установленного срока полномочий.</w:t>
      </w:r>
    </w:p>
    <w:p w:rsidR="00A1590E" w:rsidRPr="00EF0825" w:rsidRDefault="00A1590E" w:rsidP="003F1EA2">
      <w:pPr>
        <w:pStyle w:val="af1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2C438B">
        <w:rPr>
          <w:sz w:val="28"/>
          <w:szCs w:val="28"/>
        </w:rPr>
        <w:t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в том числе дни нахождения в служебной командировке и дни работы в выходные, и не рабочие праздничные дни, время нахождения в ежегодном оплачиваемом отпуске.</w:t>
      </w:r>
    </w:p>
    <w:p w:rsidR="003563DF" w:rsidRPr="00A82396" w:rsidRDefault="003563DF" w:rsidP="00F602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563DF" w:rsidRPr="0061047D" w:rsidRDefault="003563DF" w:rsidP="003F1EA2">
      <w:pPr>
        <w:pStyle w:val="ConsPlusNormal"/>
        <w:numPr>
          <w:ilvl w:val="0"/>
          <w:numId w:val="8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47D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</w:p>
    <w:p w:rsidR="009B2C14" w:rsidRPr="0061047D" w:rsidRDefault="009B2C14" w:rsidP="009B2C14">
      <w:pPr>
        <w:pStyle w:val="ConsPlusNormal"/>
        <w:tabs>
          <w:tab w:val="left" w:pos="1134"/>
        </w:tabs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3563DF" w:rsidRPr="0061047D" w:rsidRDefault="003563DF" w:rsidP="003F1EA2">
      <w:pPr>
        <w:pStyle w:val="ConsPlusNormal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47D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AF578E" w:rsidRPr="00E04EE1" w:rsidRDefault="00AF578E" w:rsidP="003F1EA2">
      <w:pPr>
        <w:pStyle w:val="ConsPlusNormal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EE1">
        <w:rPr>
          <w:rFonts w:ascii="Times New Roman" w:hAnsi="Times New Roman" w:cs="Times New Roman"/>
          <w:sz w:val="28"/>
          <w:szCs w:val="28"/>
        </w:rPr>
        <w:t>Вы</w:t>
      </w:r>
      <w:r w:rsidR="009D218E" w:rsidRPr="00E04EE1">
        <w:rPr>
          <w:rFonts w:ascii="Times New Roman" w:hAnsi="Times New Roman" w:cs="Times New Roman"/>
          <w:sz w:val="28"/>
          <w:szCs w:val="28"/>
        </w:rPr>
        <w:t>плата производится в размере 3,0</w:t>
      </w:r>
      <w:r w:rsidRPr="00E04EE1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2337FF" w:rsidRPr="00E04EE1">
        <w:rPr>
          <w:rFonts w:ascii="Times New Roman" w:hAnsi="Times New Roman" w:cs="Times New Roman"/>
          <w:sz w:val="28"/>
          <w:szCs w:val="28"/>
        </w:rPr>
        <w:t>ого</w:t>
      </w:r>
      <w:r w:rsidRPr="00E04EE1">
        <w:rPr>
          <w:rFonts w:ascii="Times New Roman" w:hAnsi="Times New Roman" w:cs="Times New Roman"/>
          <w:sz w:val="28"/>
          <w:szCs w:val="28"/>
        </w:rPr>
        <w:t xml:space="preserve"> фонд</w:t>
      </w:r>
      <w:r w:rsidR="002337FF" w:rsidRPr="00E04EE1">
        <w:rPr>
          <w:rFonts w:ascii="Times New Roman" w:hAnsi="Times New Roman" w:cs="Times New Roman"/>
          <w:sz w:val="28"/>
          <w:szCs w:val="28"/>
        </w:rPr>
        <w:t>а</w:t>
      </w:r>
      <w:r w:rsidRPr="00E04EE1">
        <w:rPr>
          <w:rFonts w:ascii="Times New Roman" w:hAnsi="Times New Roman" w:cs="Times New Roman"/>
          <w:sz w:val="28"/>
          <w:szCs w:val="28"/>
        </w:rPr>
        <w:t xml:space="preserve"> опла</w:t>
      </w:r>
      <w:r w:rsidR="002337FF" w:rsidRPr="00E04EE1">
        <w:rPr>
          <w:rFonts w:ascii="Times New Roman" w:hAnsi="Times New Roman" w:cs="Times New Roman"/>
          <w:sz w:val="28"/>
          <w:szCs w:val="28"/>
        </w:rPr>
        <w:t>ты труда, которая определяется из расчета:</w:t>
      </w:r>
    </w:p>
    <w:p w:rsidR="003563DF" w:rsidRPr="00E04EE1" w:rsidRDefault="00D307A6" w:rsidP="00180428">
      <w:pPr>
        <w:ind w:firstLine="709"/>
        <w:jc w:val="both"/>
        <w:rPr>
          <w:sz w:val="28"/>
          <w:szCs w:val="28"/>
        </w:rPr>
      </w:pPr>
      <w:r w:rsidRPr="00E04EE1">
        <w:rPr>
          <w:sz w:val="28"/>
          <w:szCs w:val="28"/>
        </w:rPr>
        <w:t xml:space="preserve">суммы средств, направляемых для выплаты денежного вознаграждения из расчета на год и выплат в размерах, установленных в </w:t>
      </w:r>
      <w:r w:rsidR="00EF7A4A" w:rsidRPr="00E04EE1">
        <w:rPr>
          <w:sz w:val="28"/>
          <w:szCs w:val="28"/>
        </w:rPr>
        <w:t>раздел</w:t>
      </w:r>
      <w:r w:rsidRPr="00E04EE1">
        <w:rPr>
          <w:sz w:val="28"/>
          <w:szCs w:val="28"/>
        </w:rPr>
        <w:t>ах 3, 5, 6</w:t>
      </w:r>
      <w:r w:rsidR="00197F3B" w:rsidRPr="00E04EE1">
        <w:rPr>
          <w:sz w:val="28"/>
          <w:szCs w:val="28"/>
        </w:rPr>
        <w:t>, 7</w:t>
      </w:r>
      <w:r w:rsidRPr="00E04EE1">
        <w:rPr>
          <w:sz w:val="28"/>
          <w:szCs w:val="28"/>
        </w:rPr>
        <w:t xml:space="preserve"> дел</w:t>
      </w:r>
      <w:r w:rsidR="009D218E" w:rsidRPr="00E04EE1">
        <w:rPr>
          <w:sz w:val="28"/>
          <w:szCs w:val="28"/>
        </w:rPr>
        <w:t>енных на 12 и умноженных на 3,0</w:t>
      </w:r>
      <w:r w:rsidRPr="00E04EE1">
        <w:rPr>
          <w:sz w:val="28"/>
          <w:szCs w:val="28"/>
        </w:rPr>
        <w:t>.</w:t>
      </w:r>
    </w:p>
    <w:p w:rsidR="00E161A6" w:rsidRPr="00EF7A4A" w:rsidRDefault="00E161A6" w:rsidP="001804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0C0" w:rsidRPr="00EF7A4A" w:rsidRDefault="003D5505" w:rsidP="003F1EA2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937E6F" w:rsidRPr="00EF7A4A" w:rsidRDefault="00937E6F" w:rsidP="00937E6F">
      <w:pPr>
        <w:pStyle w:val="ConsPlusNormal"/>
        <w:widowControl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4C60C0" w:rsidRPr="00EF7A4A" w:rsidRDefault="003D5505" w:rsidP="003F1EA2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Times New Roman" w:eastAsia="Calibri" w:hAnsi="Times New Roman" w:cs="Times New Roman"/>
          <w:sz w:val="28"/>
          <w:szCs w:val="28"/>
        </w:rPr>
        <w:lastRenderedPageBreak/>
        <w:t>Лицу, замещающему муниципальную должность</w:t>
      </w:r>
      <w:r w:rsidR="00E90A41" w:rsidRPr="00EF7A4A">
        <w:rPr>
          <w:rFonts w:ascii="Times New Roman" w:eastAsia="Calibri" w:hAnsi="Times New Roman" w:cs="Times New Roman"/>
          <w:sz w:val="28"/>
          <w:szCs w:val="28"/>
        </w:rPr>
        <w:t>,</w:t>
      </w:r>
      <w:r w:rsidRPr="00EF7A4A">
        <w:rPr>
          <w:rFonts w:ascii="Times New Roman" w:eastAsia="Calibri" w:hAnsi="Times New Roman" w:cs="Times New Roman"/>
          <w:sz w:val="28"/>
          <w:szCs w:val="28"/>
        </w:rPr>
        <w:t xml:space="preserve"> выплачивается материальная помощь в случае смерти близких родственников (родители, муж (жена), дети, братья и сестры).</w:t>
      </w:r>
    </w:p>
    <w:p w:rsidR="007B5346" w:rsidRPr="00EF7A4A" w:rsidRDefault="003D5505" w:rsidP="003F1EA2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материальной помощи составляет </w:t>
      </w:r>
      <w:r w:rsidR="007B5346" w:rsidRPr="00EF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половины месячного фонда оплаты труда </w:t>
      </w:r>
      <w:r w:rsidRPr="00EF7A4A">
        <w:rPr>
          <w:rFonts w:ascii="Times New Roman" w:eastAsia="Calibri" w:hAnsi="Times New Roman" w:cs="Times New Roman"/>
          <w:sz w:val="28"/>
          <w:szCs w:val="28"/>
          <w:lang w:eastAsia="en-US"/>
        </w:rPr>
        <w:t>и выплачивается в течение 5 рабочих дней, при наличии заявления лица, замещающего муниципальную должность</w:t>
      </w:r>
      <w:r w:rsidR="00E90A41" w:rsidRPr="00EF7A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F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приложением документов, подт</w:t>
      </w:r>
      <w:r w:rsidR="007B5346" w:rsidRPr="00EF7A4A">
        <w:rPr>
          <w:rFonts w:ascii="Times New Roman" w:eastAsia="Calibri" w:hAnsi="Times New Roman" w:cs="Times New Roman"/>
          <w:sz w:val="28"/>
          <w:szCs w:val="28"/>
          <w:lang w:eastAsia="en-US"/>
        </w:rPr>
        <w:t>верждающих соответствующий факт.</w:t>
      </w:r>
    </w:p>
    <w:p w:rsidR="00AE3B9A" w:rsidRPr="00A82396" w:rsidRDefault="00AE3B9A" w:rsidP="007B5346">
      <w:pPr>
        <w:tabs>
          <w:tab w:val="left" w:pos="8355"/>
        </w:tabs>
        <w:rPr>
          <w:color w:val="FF0000"/>
          <w:sz w:val="28"/>
          <w:szCs w:val="28"/>
        </w:rPr>
      </w:pPr>
    </w:p>
    <w:sectPr w:rsidR="00AE3B9A" w:rsidRPr="00A82396" w:rsidSect="00F602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92" w:rsidRDefault="00862592">
      <w:r>
        <w:separator/>
      </w:r>
    </w:p>
  </w:endnote>
  <w:endnote w:type="continuationSeparator" w:id="0">
    <w:p w:rsidR="00862592" w:rsidRDefault="008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625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1DBE3F0" id="Прямоугольник 11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625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92" w:rsidRDefault="00862592">
      <w:r>
        <w:separator/>
      </w:r>
    </w:p>
  </w:footnote>
  <w:footnote w:type="continuationSeparator" w:id="0">
    <w:p w:rsidR="00862592" w:rsidRDefault="008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625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625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62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6A"/>
    <w:multiLevelType w:val="multilevel"/>
    <w:tmpl w:val="FB4C5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77BE4"/>
    <w:multiLevelType w:val="multilevel"/>
    <w:tmpl w:val="120822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66F06CD"/>
    <w:multiLevelType w:val="multilevel"/>
    <w:tmpl w:val="292A9F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D380E"/>
    <w:multiLevelType w:val="multilevel"/>
    <w:tmpl w:val="5B2638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2682F"/>
    <w:rsid w:val="00031496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2EB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4BD3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80428"/>
    <w:rsid w:val="00190BCF"/>
    <w:rsid w:val="00191A31"/>
    <w:rsid w:val="00197F3B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1747"/>
    <w:rsid w:val="00202E61"/>
    <w:rsid w:val="002068E0"/>
    <w:rsid w:val="0021023E"/>
    <w:rsid w:val="002114E7"/>
    <w:rsid w:val="00214D15"/>
    <w:rsid w:val="002164ED"/>
    <w:rsid w:val="002172E0"/>
    <w:rsid w:val="002172FD"/>
    <w:rsid w:val="00217806"/>
    <w:rsid w:val="00217AF2"/>
    <w:rsid w:val="002222AF"/>
    <w:rsid w:val="0022290C"/>
    <w:rsid w:val="00223B28"/>
    <w:rsid w:val="0022475D"/>
    <w:rsid w:val="002247BB"/>
    <w:rsid w:val="0022506D"/>
    <w:rsid w:val="00232704"/>
    <w:rsid w:val="002337FF"/>
    <w:rsid w:val="002365F4"/>
    <w:rsid w:val="00237EF1"/>
    <w:rsid w:val="00240638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C438B"/>
    <w:rsid w:val="002D1AFE"/>
    <w:rsid w:val="002D2827"/>
    <w:rsid w:val="002D36AC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63DF"/>
    <w:rsid w:val="00357524"/>
    <w:rsid w:val="0036333E"/>
    <w:rsid w:val="00365FC7"/>
    <w:rsid w:val="003704F5"/>
    <w:rsid w:val="003728A5"/>
    <w:rsid w:val="00373133"/>
    <w:rsid w:val="0037459D"/>
    <w:rsid w:val="00376572"/>
    <w:rsid w:val="00380A1F"/>
    <w:rsid w:val="003834E2"/>
    <w:rsid w:val="0038689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1F3D"/>
    <w:rsid w:val="003D41C0"/>
    <w:rsid w:val="003D4230"/>
    <w:rsid w:val="003D5505"/>
    <w:rsid w:val="003E2586"/>
    <w:rsid w:val="003E32D1"/>
    <w:rsid w:val="003E6618"/>
    <w:rsid w:val="003E77DE"/>
    <w:rsid w:val="003F01B9"/>
    <w:rsid w:val="003F027B"/>
    <w:rsid w:val="003F0CB8"/>
    <w:rsid w:val="003F1EA2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3B48"/>
    <w:rsid w:val="004140C8"/>
    <w:rsid w:val="0041473D"/>
    <w:rsid w:val="00414954"/>
    <w:rsid w:val="00414DD9"/>
    <w:rsid w:val="00415917"/>
    <w:rsid w:val="00415F3E"/>
    <w:rsid w:val="00417528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01BE"/>
    <w:rsid w:val="00482FF3"/>
    <w:rsid w:val="004877A6"/>
    <w:rsid w:val="00491A5C"/>
    <w:rsid w:val="00496BF3"/>
    <w:rsid w:val="004A6951"/>
    <w:rsid w:val="004B52D3"/>
    <w:rsid w:val="004B781A"/>
    <w:rsid w:val="004C3A49"/>
    <w:rsid w:val="004C60C0"/>
    <w:rsid w:val="004D1396"/>
    <w:rsid w:val="004D155E"/>
    <w:rsid w:val="004E4E15"/>
    <w:rsid w:val="004E5A68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751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1200"/>
    <w:rsid w:val="00564F41"/>
    <w:rsid w:val="005654EB"/>
    <w:rsid w:val="00567792"/>
    <w:rsid w:val="00575113"/>
    <w:rsid w:val="00576470"/>
    <w:rsid w:val="0058273F"/>
    <w:rsid w:val="005833D0"/>
    <w:rsid w:val="00587F2A"/>
    <w:rsid w:val="00591101"/>
    <w:rsid w:val="00592F31"/>
    <w:rsid w:val="005969F2"/>
    <w:rsid w:val="00596B4C"/>
    <w:rsid w:val="005A1823"/>
    <w:rsid w:val="005A2533"/>
    <w:rsid w:val="005A3BF8"/>
    <w:rsid w:val="005A5E01"/>
    <w:rsid w:val="005A6774"/>
    <w:rsid w:val="005B4427"/>
    <w:rsid w:val="005B5256"/>
    <w:rsid w:val="005B6A59"/>
    <w:rsid w:val="005B7273"/>
    <w:rsid w:val="005C2520"/>
    <w:rsid w:val="005C3323"/>
    <w:rsid w:val="005C51B1"/>
    <w:rsid w:val="005C6150"/>
    <w:rsid w:val="005D1F53"/>
    <w:rsid w:val="005D5447"/>
    <w:rsid w:val="005D6D40"/>
    <w:rsid w:val="005D7775"/>
    <w:rsid w:val="005E3092"/>
    <w:rsid w:val="005E5D3B"/>
    <w:rsid w:val="005E7D9B"/>
    <w:rsid w:val="005F0EF6"/>
    <w:rsid w:val="005F3054"/>
    <w:rsid w:val="005F68AF"/>
    <w:rsid w:val="005F6B49"/>
    <w:rsid w:val="005F7781"/>
    <w:rsid w:val="006001AC"/>
    <w:rsid w:val="00603AA0"/>
    <w:rsid w:val="0061047D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71A"/>
    <w:rsid w:val="00657E0E"/>
    <w:rsid w:val="00660462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1A6E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BE8"/>
    <w:rsid w:val="006E5C41"/>
    <w:rsid w:val="006E6B5A"/>
    <w:rsid w:val="006F0946"/>
    <w:rsid w:val="006F11D8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07648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4DBD"/>
    <w:rsid w:val="007450F6"/>
    <w:rsid w:val="00746321"/>
    <w:rsid w:val="00747DCC"/>
    <w:rsid w:val="007502DE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66B7B"/>
    <w:rsid w:val="00770A6B"/>
    <w:rsid w:val="00773AF2"/>
    <w:rsid w:val="00777552"/>
    <w:rsid w:val="0078083C"/>
    <w:rsid w:val="007808C1"/>
    <w:rsid w:val="00781816"/>
    <w:rsid w:val="00783721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D4775"/>
    <w:rsid w:val="007E0EFE"/>
    <w:rsid w:val="007E159C"/>
    <w:rsid w:val="007E6A19"/>
    <w:rsid w:val="007E6B0D"/>
    <w:rsid w:val="007F19EA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3402B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2592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5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37E6F"/>
    <w:rsid w:val="009424D3"/>
    <w:rsid w:val="00942AA5"/>
    <w:rsid w:val="00945074"/>
    <w:rsid w:val="00946C0D"/>
    <w:rsid w:val="0094714E"/>
    <w:rsid w:val="009475D6"/>
    <w:rsid w:val="00947E01"/>
    <w:rsid w:val="00955389"/>
    <w:rsid w:val="00962C2A"/>
    <w:rsid w:val="00962EE9"/>
    <w:rsid w:val="00963533"/>
    <w:rsid w:val="00963D30"/>
    <w:rsid w:val="0096496C"/>
    <w:rsid w:val="00966C86"/>
    <w:rsid w:val="00966EE3"/>
    <w:rsid w:val="00972A55"/>
    <w:rsid w:val="00973749"/>
    <w:rsid w:val="009746CB"/>
    <w:rsid w:val="009748FC"/>
    <w:rsid w:val="00983139"/>
    <w:rsid w:val="0098517D"/>
    <w:rsid w:val="0098551B"/>
    <w:rsid w:val="009910FC"/>
    <w:rsid w:val="0099141C"/>
    <w:rsid w:val="00993843"/>
    <w:rsid w:val="00995566"/>
    <w:rsid w:val="009A1EF2"/>
    <w:rsid w:val="009A3FE3"/>
    <w:rsid w:val="009A47E4"/>
    <w:rsid w:val="009A6FF4"/>
    <w:rsid w:val="009A71DD"/>
    <w:rsid w:val="009B229F"/>
    <w:rsid w:val="009B2611"/>
    <w:rsid w:val="009B2C14"/>
    <w:rsid w:val="009B7A2F"/>
    <w:rsid w:val="009C2A5A"/>
    <w:rsid w:val="009C2BC5"/>
    <w:rsid w:val="009D04E9"/>
    <w:rsid w:val="009D075F"/>
    <w:rsid w:val="009D1A4B"/>
    <w:rsid w:val="009D218E"/>
    <w:rsid w:val="009D328D"/>
    <w:rsid w:val="009D3EC5"/>
    <w:rsid w:val="009D6BB9"/>
    <w:rsid w:val="009E019C"/>
    <w:rsid w:val="009E0E9A"/>
    <w:rsid w:val="009E1C52"/>
    <w:rsid w:val="009F5914"/>
    <w:rsid w:val="009F6955"/>
    <w:rsid w:val="00A001DD"/>
    <w:rsid w:val="00A00418"/>
    <w:rsid w:val="00A04212"/>
    <w:rsid w:val="00A10C14"/>
    <w:rsid w:val="00A111C0"/>
    <w:rsid w:val="00A11E46"/>
    <w:rsid w:val="00A1590E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5432"/>
    <w:rsid w:val="00A57086"/>
    <w:rsid w:val="00A57648"/>
    <w:rsid w:val="00A57713"/>
    <w:rsid w:val="00A62BE8"/>
    <w:rsid w:val="00A80488"/>
    <w:rsid w:val="00A804AB"/>
    <w:rsid w:val="00A82396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78E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5B7E"/>
    <w:rsid w:val="00B85CD3"/>
    <w:rsid w:val="00B95B71"/>
    <w:rsid w:val="00B9783C"/>
    <w:rsid w:val="00B979EF"/>
    <w:rsid w:val="00BA42E9"/>
    <w:rsid w:val="00BA56BF"/>
    <w:rsid w:val="00BA5BE0"/>
    <w:rsid w:val="00BB1A4C"/>
    <w:rsid w:val="00BB367B"/>
    <w:rsid w:val="00BB4121"/>
    <w:rsid w:val="00BB4368"/>
    <w:rsid w:val="00BB5FFF"/>
    <w:rsid w:val="00BB7565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7E9"/>
    <w:rsid w:val="00C75A14"/>
    <w:rsid w:val="00C7638C"/>
    <w:rsid w:val="00C76FC9"/>
    <w:rsid w:val="00C802E6"/>
    <w:rsid w:val="00C830EA"/>
    <w:rsid w:val="00C85F76"/>
    <w:rsid w:val="00C8719B"/>
    <w:rsid w:val="00C876F2"/>
    <w:rsid w:val="00C9731F"/>
    <w:rsid w:val="00CA25DF"/>
    <w:rsid w:val="00CA6086"/>
    <w:rsid w:val="00CA7161"/>
    <w:rsid w:val="00CA7744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5EF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07A6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EE1"/>
    <w:rsid w:val="00E04F1D"/>
    <w:rsid w:val="00E06F7F"/>
    <w:rsid w:val="00E072EA"/>
    <w:rsid w:val="00E11CA2"/>
    <w:rsid w:val="00E1242E"/>
    <w:rsid w:val="00E13495"/>
    <w:rsid w:val="00E161A6"/>
    <w:rsid w:val="00E17039"/>
    <w:rsid w:val="00E23EF2"/>
    <w:rsid w:val="00E26C29"/>
    <w:rsid w:val="00E30170"/>
    <w:rsid w:val="00E318F1"/>
    <w:rsid w:val="00E35962"/>
    <w:rsid w:val="00E375D6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0FF"/>
    <w:rsid w:val="00EA5733"/>
    <w:rsid w:val="00EA762D"/>
    <w:rsid w:val="00EB7570"/>
    <w:rsid w:val="00EB7981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825"/>
    <w:rsid w:val="00EF09D9"/>
    <w:rsid w:val="00EF23B3"/>
    <w:rsid w:val="00EF62D0"/>
    <w:rsid w:val="00EF7A4A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602D2"/>
    <w:rsid w:val="00F65274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6AE"/>
    <w:rsid w:val="00FA2DE0"/>
    <w:rsid w:val="00FA5386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B0C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5358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2040;fld=134;dst=10065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347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3E23-EDDC-4D0D-A3AD-81059553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13448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54</cp:revision>
  <cp:lastPrinted>2018-11-28T07:47:00Z</cp:lastPrinted>
  <dcterms:created xsi:type="dcterms:W3CDTF">2016-10-26T11:18:00Z</dcterms:created>
  <dcterms:modified xsi:type="dcterms:W3CDTF">2018-11-28T07:48:00Z</dcterms:modified>
</cp:coreProperties>
</file>